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C5936"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ものづくり企業デジタルシフト支援事業』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6D03EE" w:rsidRDefault="006D03EE" w:rsidP="00473B2C">
      <w:pPr>
        <w:spacing w:line="200" w:lineRule="exact"/>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515D9C" w:rsidRPr="001D5733" w:rsidRDefault="00515D9C" w:rsidP="00515D9C">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・下記の参加要件</w:t>
      </w:r>
      <w:r w:rsidR="00642C45">
        <w:rPr>
          <w:rFonts w:asciiTheme="minorEastAsia" w:hAnsiTheme="minorEastAsia" w:hint="eastAsia"/>
          <w:spacing w:val="10"/>
          <w:sz w:val="22"/>
          <w14:textOutline w14:w="9525" w14:cap="flat" w14:cmpd="sng" w14:algn="ctr">
            <w14:solidFill>
              <w14:schemeClr w14:val="tx1"/>
            </w14:solidFill>
            <w14:prstDash w14:val="solid"/>
            <w14:round/>
          </w14:textOutline>
        </w:rPr>
        <w:t>、添付書類</w:t>
      </w: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をご確認いただきチェック（□→☑）をお願いします。</w:t>
      </w:r>
    </w:p>
    <w:p w:rsidR="00473B2C" w:rsidRPr="00473B2C" w:rsidRDefault="001D5733" w:rsidP="00473B2C">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デジタルシフトによる生産性向上を検討している。</w:t>
      </w:r>
    </w:p>
    <w:p w:rsidR="00BD27EA" w:rsidRDefault="00BD27EA" w:rsidP="00BD27EA">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事業成果の普及活動に協力</w:t>
      </w:r>
      <w:r w:rsidR="00AD616A">
        <w:rPr>
          <w:rFonts w:asciiTheme="minorEastAsia" w:hAnsiTheme="minorEastAsia" w:hint="eastAsia"/>
          <w:spacing w:val="10"/>
          <w:sz w:val="22"/>
          <w14:textOutline w14:w="9525" w14:cap="flat" w14:cmpd="sng" w14:algn="ctr">
            <w14:solidFill>
              <w14:schemeClr w14:val="tx1"/>
            </w14:solidFill>
            <w14:prstDash w14:val="solid"/>
            <w14:round/>
          </w14:textOutline>
        </w:rPr>
        <w:t>します。</w:t>
      </w:r>
    </w:p>
    <w:p w:rsidR="00642C45" w:rsidRDefault="00642C45" w:rsidP="00BD27EA">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sidRPr="008D00DC">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直近の決算書類1期分を添付。</w:t>
      </w:r>
    </w:p>
    <w:p w:rsidR="00B76AAB" w:rsidRPr="00B76AAB" w:rsidRDefault="00B76AAB" w:rsidP="00B76AAB">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デジタルシフト支援事業応募に関連する確認事項を添付。</w:t>
      </w:r>
    </w:p>
    <w:p w:rsidR="006D03EE" w:rsidRPr="001D5733" w:rsidRDefault="006D03EE" w:rsidP="006D03EE">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・枠内に必要事項を記入してください（枠は適宜広げて記入してください）</w:t>
      </w:r>
    </w:p>
    <w:p w:rsidR="00515D9C" w:rsidRPr="006D03EE" w:rsidRDefault="00515D9C" w:rsidP="00F307DD">
      <w:pPr>
        <w:spacing w:line="180" w:lineRule="exact"/>
        <w:jc w:val="left"/>
        <w:rPr>
          <w:rFonts w:asciiTheme="majorEastAsia" w:eastAsiaTheme="majorEastAsia" w:hAnsiTheme="majorEastAsia"/>
          <w:sz w:val="24"/>
          <w:szCs w:val="24"/>
        </w:rPr>
      </w:pPr>
    </w:p>
    <w:tbl>
      <w:tblPr>
        <w:tblStyle w:val="a7"/>
        <w:tblW w:w="5000" w:type="pct"/>
        <w:jc w:val="center"/>
        <w:tblLook w:val="04A0" w:firstRow="1" w:lastRow="0" w:firstColumn="1" w:lastColumn="0" w:noHBand="0" w:noVBand="1"/>
      </w:tblPr>
      <w:tblGrid>
        <w:gridCol w:w="1980"/>
        <w:gridCol w:w="1378"/>
        <w:gridCol w:w="3300"/>
        <w:gridCol w:w="3798"/>
      </w:tblGrid>
      <w:tr w:rsidR="006D260F" w:rsidRPr="00D51DDD" w:rsidTr="00CE4E8C">
        <w:trPr>
          <w:trHeight w:val="145"/>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4"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3394" w:type="pct"/>
            <w:gridSpan w:val="2"/>
          </w:tcPr>
          <w:p w:rsidR="006D260F"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CE4E8C">
        <w:trPr>
          <w:jc w:val="center"/>
        </w:trPr>
        <w:tc>
          <w:tcPr>
            <w:tcW w:w="1606"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6"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CE4E8C">
        <w:trPr>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6"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CE4E8C">
        <w:trPr>
          <w:jc w:val="center"/>
        </w:trPr>
        <w:tc>
          <w:tcPr>
            <w:tcW w:w="1606"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6"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C450D9" w:rsidRPr="00D51DDD" w:rsidRDefault="00C450D9" w:rsidP="004B3F9F">
            <w:pPr>
              <w:jc w:val="left"/>
              <w:rPr>
                <w:rFonts w:asciiTheme="majorEastAsia" w:eastAsiaTheme="majorEastAsia" w:hAnsiTheme="majorEastAsia"/>
                <w:sz w:val="20"/>
                <w:szCs w:val="20"/>
              </w:rPr>
            </w:pPr>
            <w:bookmarkStart w:id="0" w:name="_GoBack"/>
            <w:bookmarkEnd w:id="0"/>
          </w:p>
        </w:tc>
        <w:tc>
          <w:tcPr>
            <w:tcW w:w="1816" w:type="pct"/>
          </w:tcPr>
          <w:p w:rsidR="00C450D9" w:rsidRPr="00D51DDD" w:rsidRDefault="00C450D9" w:rsidP="004B3F9F">
            <w:pPr>
              <w:jc w:val="left"/>
              <w:rPr>
                <w:rFonts w:asciiTheme="majorEastAsia" w:eastAsiaTheme="majorEastAsia" w:hAnsiTheme="majorEastAsia"/>
                <w:sz w:val="20"/>
                <w:szCs w:val="20"/>
              </w:rPr>
            </w:pPr>
          </w:p>
        </w:tc>
      </w:tr>
      <w:tr w:rsidR="00C450D9" w:rsidRPr="00D51DDD" w:rsidTr="00C450D9">
        <w:trPr>
          <w:trHeight w:val="457"/>
          <w:jc w:val="center"/>
        </w:trPr>
        <w:tc>
          <w:tcPr>
            <w:tcW w:w="5000" w:type="pct"/>
            <w:gridSpan w:val="4"/>
            <w:shd w:val="clear" w:color="auto" w:fill="FFFF00"/>
          </w:tcPr>
          <w:p w:rsidR="00C450D9" w:rsidRDefault="00C450D9"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デジタル</w:t>
            </w:r>
            <w:r w:rsidR="007F6D7D">
              <w:rPr>
                <w:rFonts w:asciiTheme="majorEastAsia" w:eastAsiaTheme="majorEastAsia" w:hAnsiTheme="majorEastAsia" w:hint="eastAsia"/>
                <w:sz w:val="20"/>
                <w:szCs w:val="20"/>
              </w:rPr>
              <w:t>シフトの取組状況、検討状況等について</w:t>
            </w:r>
          </w:p>
        </w:tc>
      </w:tr>
      <w:tr w:rsidR="006D260F" w:rsidTr="00642C45">
        <w:trPr>
          <w:trHeight w:val="778"/>
          <w:jc w:val="center"/>
        </w:trPr>
        <w:tc>
          <w:tcPr>
            <w:tcW w:w="947" w:type="pct"/>
            <w:shd w:val="clear" w:color="auto" w:fill="DEEAF6" w:themeFill="accent1" w:themeFillTint="33"/>
            <w:vAlign w:val="center"/>
          </w:tcPr>
          <w:p w:rsidR="006D260F" w:rsidRDefault="007764F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デジタル事業　　推進体制</w:t>
            </w:r>
          </w:p>
        </w:tc>
        <w:tc>
          <w:tcPr>
            <w:tcW w:w="4053" w:type="pct"/>
            <w:gridSpan w:val="3"/>
            <w:shd w:val="clear" w:color="auto" w:fill="auto"/>
          </w:tcPr>
          <w:p w:rsidR="00AF546F" w:rsidRDefault="00AF546F"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【記載例】</w:t>
            </w:r>
          </w:p>
          <w:p w:rsidR="00CE4E8C" w:rsidRPr="00BE643A" w:rsidRDefault="00AF546F"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システム担当3名と、ITベンダー○○にて推進</w:t>
            </w:r>
          </w:p>
        </w:tc>
      </w:tr>
      <w:tr w:rsidR="00BE643A" w:rsidTr="00BE643A">
        <w:trPr>
          <w:trHeight w:val="2124"/>
          <w:jc w:val="center"/>
        </w:trPr>
        <w:tc>
          <w:tcPr>
            <w:tcW w:w="947" w:type="pct"/>
            <w:shd w:val="clear" w:color="auto" w:fill="DEEAF6" w:themeFill="accent1" w:themeFillTint="33"/>
            <w:vAlign w:val="center"/>
          </w:tcPr>
          <w:p w:rsidR="00BE643A"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デジタルシフトの取組状況</w:t>
            </w:r>
          </w:p>
        </w:tc>
        <w:tc>
          <w:tcPr>
            <w:tcW w:w="4053" w:type="pct"/>
            <w:gridSpan w:val="3"/>
            <w:shd w:val="clear" w:color="auto" w:fill="auto"/>
          </w:tcPr>
          <w:p w:rsidR="00AF546F" w:rsidRDefault="00AF546F"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【記載例】</w:t>
            </w:r>
          </w:p>
          <w:p w:rsidR="00BE643A" w:rsidRDefault="00AF546F"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Ｈ３０生産管理システム○○導入、Ｈ３１営業支援ツールとして○○利用</w:t>
            </w:r>
          </w:p>
        </w:tc>
      </w:tr>
      <w:tr w:rsidR="00BE643A" w:rsidTr="00BE643A">
        <w:trPr>
          <w:trHeight w:val="2267"/>
          <w:jc w:val="center"/>
        </w:trPr>
        <w:tc>
          <w:tcPr>
            <w:tcW w:w="947" w:type="pct"/>
            <w:shd w:val="clear" w:color="auto" w:fill="DEEAF6" w:themeFill="accent1" w:themeFillTint="33"/>
            <w:vAlign w:val="center"/>
          </w:tcPr>
          <w:p w:rsidR="00BE643A" w:rsidRPr="00473B2C"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デジタルシフトの課題、検討内容</w:t>
            </w:r>
          </w:p>
        </w:tc>
        <w:tc>
          <w:tcPr>
            <w:tcW w:w="4053" w:type="pct"/>
            <w:gridSpan w:val="3"/>
            <w:shd w:val="clear" w:color="auto" w:fill="auto"/>
          </w:tcPr>
          <w:p w:rsidR="00AF546F" w:rsidRDefault="00AF546F"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【記載例】</w:t>
            </w:r>
          </w:p>
          <w:p w:rsidR="00BE643A" w:rsidRDefault="00AF546F"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製造ラインのデータ取りが出来ておらず、不良管理が出来ていない</w:t>
            </w:r>
          </w:p>
          <w:p w:rsidR="00AF546F" w:rsidRDefault="00AF546F" w:rsidP="00BE643A">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納期管理、在庫管理が出来ておらず、欠品や納期遅延が発生している</w:t>
            </w:r>
          </w:p>
        </w:tc>
      </w:tr>
      <w:tr w:rsidR="006D260F" w:rsidTr="00BE643A">
        <w:trPr>
          <w:trHeight w:val="2103"/>
          <w:jc w:val="center"/>
        </w:trPr>
        <w:tc>
          <w:tcPr>
            <w:tcW w:w="947" w:type="pct"/>
            <w:shd w:val="clear" w:color="auto" w:fill="DEEAF6" w:themeFill="accent1" w:themeFillTint="33"/>
            <w:vAlign w:val="center"/>
          </w:tcPr>
          <w:p w:rsidR="006D260F" w:rsidRDefault="00BE643A"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事業の将来展望</w:t>
            </w:r>
            <w:r w:rsidR="00473B2C">
              <w:rPr>
                <w:rFonts w:asciiTheme="majorEastAsia" w:eastAsiaTheme="majorEastAsia" w:hAnsiTheme="majorEastAsia" w:hint="eastAsia"/>
                <w:sz w:val="20"/>
                <w:szCs w:val="20"/>
              </w:rPr>
              <w:t>等</w:t>
            </w:r>
          </w:p>
          <w:p w:rsidR="00473B2C" w:rsidRDefault="00473B2C"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（自由記述）</w:t>
            </w:r>
          </w:p>
        </w:tc>
        <w:tc>
          <w:tcPr>
            <w:tcW w:w="4053" w:type="pct"/>
            <w:gridSpan w:val="3"/>
            <w:shd w:val="clear" w:color="auto" w:fill="auto"/>
          </w:tcPr>
          <w:p w:rsidR="006D260F" w:rsidRDefault="00AF546F"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【記載例】</w:t>
            </w:r>
          </w:p>
          <w:p w:rsidR="00AF546F" w:rsidRDefault="00AF546F" w:rsidP="00AF546F">
            <w:pPr>
              <w:rPr>
                <w:rFonts w:asciiTheme="majorEastAsia" w:eastAsiaTheme="majorEastAsia" w:hAnsiTheme="majorEastAsia"/>
                <w:sz w:val="20"/>
                <w:szCs w:val="20"/>
              </w:rPr>
            </w:pPr>
            <w:r>
              <w:rPr>
                <w:rFonts w:asciiTheme="majorEastAsia" w:eastAsiaTheme="majorEastAsia" w:hAnsiTheme="majorEastAsia" w:hint="eastAsia"/>
                <w:sz w:val="20"/>
                <w:szCs w:val="20"/>
              </w:rPr>
              <w:t>売上拡大、ライン増設を検討している。</w:t>
            </w:r>
          </w:p>
          <w:p w:rsidR="00AF546F" w:rsidRDefault="00AF546F" w:rsidP="00AF546F">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現在のラインの標準稼働データを取得することで、新たに導入する設備の選定に活かしたい。</w:t>
            </w:r>
          </w:p>
        </w:tc>
      </w:tr>
    </w:tbl>
    <w:p w:rsidR="00474B41"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この申込で得られた個人情報および企業情報は本件に関する以外の目的では使用しません</w:t>
      </w:r>
    </w:p>
    <w:p w:rsidR="00473B2C"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B9283D" w:rsidRDefault="00B9283D" w:rsidP="00B9283D">
      <w:pPr>
        <w:ind w:firstLineChars="200" w:firstLine="482"/>
        <w:jc w:val="center"/>
        <w:rPr>
          <w:rFonts w:ascii="ＭＳ ゴシック" w:eastAsia="ＭＳ ゴシック" w:hAnsi="ＭＳ ゴシック"/>
          <w:b/>
          <w:bCs/>
          <w:sz w:val="24"/>
          <w:szCs w:val="28"/>
          <w:u w:val="single"/>
        </w:rPr>
      </w:pPr>
      <w:r>
        <w:rPr>
          <w:rFonts w:ascii="ＭＳ ゴシック" w:eastAsia="ＭＳ ゴシック" w:hAnsi="ＭＳ ゴシック" w:hint="eastAsia"/>
          <w:b/>
          <w:bCs/>
          <w:sz w:val="24"/>
          <w:szCs w:val="28"/>
          <w:u w:val="single"/>
        </w:rPr>
        <w:lastRenderedPageBreak/>
        <w:t>デジタルシフト支援事業応募に関連する確認事項</w:t>
      </w:r>
    </w:p>
    <w:p w:rsidR="00B9283D" w:rsidRDefault="00B9283D" w:rsidP="00B9283D">
      <w:pPr>
        <w:ind w:firstLineChars="200" w:firstLine="482"/>
        <w:rPr>
          <w:rFonts w:ascii="ＭＳ ゴシック" w:eastAsia="ＭＳ ゴシック" w:hAnsi="ＭＳ ゴシック"/>
          <w:b/>
          <w:bCs/>
          <w:sz w:val="24"/>
          <w:szCs w:val="28"/>
          <w:u w:val="single"/>
        </w:rPr>
      </w:pPr>
    </w:p>
    <w:p w:rsidR="00B9283D" w:rsidRDefault="00B9283D" w:rsidP="00B9283D">
      <w:pPr>
        <w:ind w:firstLineChars="100" w:firstLine="210"/>
        <w:rPr>
          <w:rFonts w:ascii="ＭＳ ゴシック" w:eastAsia="ＭＳ ゴシック" w:hAnsi="ＭＳ ゴシック"/>
          <w:color w:val="191919"/>
          <w:szCs w:val="21"/>
        </w:rPr>
      </w:pPr>
      <w:r>
        <w:rPr>
          <w:rFonts w:ascii="ＭＳ ゴシック" w:eastAsia="ＭＳ ゴシック" w:hAnsi="ＭＳ ゴシック" w:hint="eastAsia"/>
          <w:color w:val="191919"/>
          <w:szCs w:val="21"/>
        </w:rPr>
        <w:t>記載して頂いた内容は、公募選定、及び事業実施の参考以外には使用致しません。紛失や漏洩などが発生しないよう適正な管理を実施致します。</w:t>
      </w:r>
    </w:p>
    <w:p w:rsidR="00B9283D" w:rsidRDefault="00B9283D" w:rsidP="00B9283D">
      <w:pPr>
        <w:ind w:firstLineChars="100" w:firstLine="210"/>
        <w:rPr>
          <w:rFonts w:ascii="ＭＳ ゴシック" w:eastAsia="ＭＳ ゴシック" w:hAnsi="ＭＳ ゴシック"/>
          <w:color w:val="191919"/>
          <w:szCs w:val="21"/>
        </w:rPr>
      </w:pPr>
      <w:r>
        <w:rPr>
          <w:rFonts w:ascii="ＭＳ ゴシック" w:eastAsia="ＭＳ ゴシック" w:hAnsi="ＭＳ ゴシック" w:hint="eastAsia"/>
          <w:color w:val="191919"/>
          <w:szCs w:val="21"/>
        </w:rPr>
        <w:t>なお、お手数ではありますが、各確認事項において該当する項目の□を■に変更してご選択ください。また、必要に応じて補足事項のご記入をお願いいたします。宜しくご協力のほどお願い申し上げます。</w:t>
      </w:r>
    </w:p>
    <w:p w:rsidR="00B9283D" w:rsidRDefault="00B9283D" w:rsidP="00B9283D">
      <w:pPr>
        <w:rPr>
          <w:rFonts w:ascii="ＭＳ ゴシック" w:eastAsia="ＭＳ ゴシック" w:hAnsi="ＭＳ ゴシック"/>
          <w:color w:val="191919"/>
          <w:szCs w:val="21"/>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【１】工場施設の関連情報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①工程編成・機器設備のレイアウト</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※）差し支えのない範囲の概要をお知らせください。</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②生産管理関連のITシステムの導入状況</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□未導入　□一部機能を導入　□導入済み　</w:t>
      </w:r>
    </w:p>
    <w:p w:rsidR="00B9283D" w:rsidRDefault="00B9283D" w:rsidP="00B9283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※）一部機能導入または導入されているシステム名をお知らせください。</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③工場内ＬＡＮの敷設状況</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□有　□無</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【２】生産計画の関連情報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①生産スケジュールの作成・修正</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□熟練者による作業　□コンピュータによる自動化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【３】製造工程の関連情報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①製造工程の構成</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□全工程が作業者と機器設備から構成　□一部工程が自動生産機器で構成　</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□大部分の工程が自動生産機器で構成</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②製造工程における機器設備の稼働状態に関連するデータ（生産数、稼働時間、</w:t>
      </w:r>
    </w:p>
    <w:p w:rsidR="00B9283D" w:rsidRDefault="00B9283D" w:rsidP="00B9283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停止時間等の生産関連情報、並びに温度、湿度、圧力等のセンサーデータ）の収集</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□全工程を作業者が実施　□一部の工程をＩｏＴ化　□大部分の工程をＩｏＴ化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③製造工程における機器設備の稼働状態の監視及び操作</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□全工程を作業者が実施　□一部の工程をＩｏＴ化　□大部分の工程をＩｏＴ化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④機器設備の故障予測、保守点検の適正時期の予測</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□未実施　□作業者が実施　□コンピュータで実施</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⑤機器設備のデータベース化による管理　</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【４】作業要員の関連情報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①業務、勤怠、福利厚生等のデータベース化による管理</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② 作業者への作業指示、業務連絡、工程日報・週報の作成</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口口頭、紙ベースで実施　□PC、スマートフォン、タブレットで実施</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【５】製造部材の関連情報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①製造工程における部材供給の管理</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□作業者が口頭、紙ベースの連絡で実施　□部分的にＩｏＴ化（QRコード、 </w:t>
      </w:r>
    </w:p>
    <w:p w:rsidR="00B9283D" w:rsidRDefault="00B9283D" w:rsidP="00B9283D">
      <w:pPr>
        <w:ind w:firstLineChars="300" w:firstLine="660"/>
        <w:rPr>
          <w:rFonts w:ascii="ＭＳ ゴシック" w:eastAsia="ＭＳ ゴシック" w:hAnsi="ＭＳ ゴシック"/>
          <w:sz w:val="22"/>
          <w:szCs w:val="24"/>
        </w:rPr>
      </w:pPr>
      <w:r>
        <w:rPr>
          <w:rFonts w:ascii="ＭＳ ゴシック" w:eastAsia="ＭＳ ゴシック" w:hAnsi="ＭＳ ゴシック" w:hint="eastAsia"/>
          <w:sz w:val="22"/>
          <w:szCs w:val="24"/>
        </w:rPr>
        <w:t>バーコード、RFID等を活用）　□IoT、搬送ロボット等で自動化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②部品在庫のデータベース化による管理</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【６】品質管理の関連情報</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①製品の品質検査</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□作業者による検査　□一部自動化　□大部分を自動化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②不良品の関連データの収集、品質日報・週報の作成</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□作業者が帳票ベースで作成　□一部ＩｏＴ化　□大部分をＩｏＴ化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③製品不良要因分析、傾向分析　</w:t>
      </w:r>
    </w:p>
    <w:p w:rsidR="00B9283D" w:rsidRDefault="00B9283D" w:rsidP="00B9283D">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□熟練者による分析　□一部自動化　□大部分を自動化</w:t>
      </w: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p>
    <w:p w:rsidR="00B9283D" w:rsidRDefault="00B9283D" w:rsidP="00B9283D">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　以上　―</w:t>
      </w:r>
    </w:p>
    <w:p w:rsidR="00B9283D" w:rsidRPr="00B9283D" w:rsidRDefault="00B9283D" w:rsidP="00473B2C">
      <w:pPr>
        <w:jc w:val="left"/>
        <w:rPr>
          <w:rFonts w:asciiTheme="majorEastAsia" w:eastAsiaTheme="majorEastAsia" w:hAnsiTheme="majorEastAsia"/>
          <w:sz w:val="20"/>
          <w:szCs w:val="20"/>
        </w:rPr>
      </w:pPr>
    </w:p>
    <w:sectPr w:rsidR="00B9283D" w:rsidRPr="00B9283D"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2F1531"/>
    <w:rsid w:val="00313736"/>
    <w:rsid w:val="00352A7B"/>
    <w:rsid w:val="003709B5"/>
    <w:rsid w:val="00382637"/>
    <w:rsid w:val="003A5B92"/>
    <w:rsid w:val="003B54E7"/>
    <w:rsid w:val="003E2725"/>
    <w:rsid w:val="003F34EF"/>
    <w:rsid w:val="00420469"/>
    <w:rsid w:val="0043051C"/>
    <w:rsid w:val="00473B2C"/>
    <w:rsid w:val="00474B41"/>
    <w:rsid w:val="004767BC"/>
    <w:rsid w:val="004A2F48"/>
    <w:rsid w:val="004C0F7D"/>
    <w:rsid w:val="004D2F23"/>
    <w:rsid w:val="004E1191"/>
    <w:rsid w:val="004E477C"/>
    <w:rsid w:val="004E711E"/>
    <w:rsid w:val="004F3685"/>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732F"/>
    <w:rsid w:val="006D03EE"/>
    <w:rsid w:val="006D260F"/>
    <w:rsid w:val="006E52E1"/>
    <w:rsid w:val="00703F22"/>
    <w:rsid w:val="00753017"/>
    <w:rsid w:val="00771168"/>
    <w:rsid w:val="007764FA"/>
    <w:rsid w:val="007A0078"/>
    <w:rsid w:val="007A1248"/>
    <w:rsid w:val="007A6BFE"/>
    <w:rsid w:val="007B6A1F"/>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753D4"/>
    <w:rsid w:val="009809CF"/>
    <w:rsid w:val="0099673D"/>
    <w:rsid w:val="009A45D0"/>
    <w:rsid w:val="009C5724"/>
    <w:rsid w:val="009D5FB0"/>
    <w:rsid w:val="009E2CF9"/>
    <w:rsid w:val="009F5560"/>
    <w:rsid w:val="00A3352A"/>
    <w:rsid w:val="00A66DB3"/>
    <w:rsid w:val="00AB2A4E"/>
    <w:rsid w:val="00AD616A"/>
    <w:rsid w:val="00AF546F"/>
    <w:rsid w:val="00AF6D69"/>
    <w:rsid w:val="00B01DD3"/>
    <w:rsid w:val="00B041F4"/>
    <w:rsid w:val="00B312A1"/>
    <w:rsid w:val="00B63D65"/>
    <w:rsid w:val="00B76AAB"/>
    <w:rsid w:val="00B851FE"/>
    <w:rsid w:val="00B85235"/>
    <w:rsid w:val="00B9283D"/>
    <w:rsid w:val="00BA1A2E"/>
    <w:rsid w:val="00BD27EA"/>
    <w:rsid w:val="00BE643A"/>
    <w:rsid w:val="00BF1C53"/>
    <w:rsid w:val="00BF5F33"/>
    <w:rsid w:val="00C25724"/>
    <w:rsid w:val="00C450D9"/>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B00B6"/>
    <w:rsid w:val="00EB0300"/>
    <w:rsid w:val="00EB2ED3"/>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2ABBCDE"/>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5051">
      <w:bodyDiv w:val="1"/>
      <w:marLeft w:val="0"/>
      <w:marRight w:val="0"/>
      <w:marTop w:val="0"/>
      <w:marBottom w:val="0"/>
      <w:divBdr>
        <w:top w:val="none" w:sz="0" w:space="0" w:color="auto"/>
        <w:left w:val="none" w:sz="0" w:space="0" w:color="auto"/>
        <w:bottom w:val="none" w:sz="0" w:space="0" w:color="auto"/>
        <w:right w:val="none" w:sz="0" w:space="0" w:color="auto"/>
      </w:divBdr>
    </w:div>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AD00-41DB-4B70-B333-27B56E32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2</cp:revision>
  <cp:lastPrinted>2021-02-22T07:08:00Z</cp:lastPrinted>
  <dcterms:created xsi:type="dcterms:W3CDTF">2023-03-31T05:45:00Z</dcterms:created>
  <dcterms:modified xsi:type="dcterms:W3CDTF">2023-03-31T05:45:00Z</dcterms:modified>
</cp:coreProperties>
</file>